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E7F4A4" w14:textId="64CAC6E6" w:rsidR="003159D7" w:rsidRPr="00EB72E6" w:rsidRDefault="00EB72E6" w:rsidP="00EB72E6">
      <w:pPr>
        <w:spacing w:line="360" w:lineRule="auto"/>
        <w:jc w:val="center"/>
        <w:rPr>
          <w:rFonts w:ascii="黑体" w:eastAsia="黑体" w:hAnsi="黑体" w:hint="eastAsia"/>
          <w:sz w:val="36"/>
          <w:szCs w:val="36"/>
        </w:rPr>
      </w:pPr>
      <w:r w:rsidRPr="00EB72E6">
        <w:rPr>
          <w:rFonts w:ascii="黑体" w:eastAsia="黑体" w:hAnsi="黑体" w:hint="eastAsia"/>
          <w:sz w:val="36"/>
          <w:szCs w:val="36"/>
        </w:rPr>
        <w:t>任务</w:t>
      </w:r>
      <w:proofErr w:type="gramStart"/>
      <w:r w:rsidRPr="00EB72E6">
        <w:rPr>
          <w:rFonts w:ascii="黑体" w:eastAsia="黑体" w:hAnsi="黑体" w:hint="eastAsia"/>
          <w:sz w:val="36"/>
          <w:szCs w:val="36"/>
        </w:rPr>
        <w:t>一</w:t>
      </w:r>
      <w:proofErr w:type="gramEnd"/>
      <w:r w:rsidRPr="00EB72E6">
        <w:rPr>
          <w:rFonts w:ascii="黑体" w:eastAsia="黑体" w:hAnsi="黑体" w:hint="eastAsia"/>
          <w:sz w:val="36"/>
          <w:szCs w:val="36"/>
        </w:rPr>
        <w:t>：解释每一列的物理意义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7"/>
        <w:gridCol w:w="5859"/>
      </w:tblGrid>
      <w:tr w:rsidR="00EB72E6" w:rsidRPr="00EB72E6" w14:paraId="6EF58310" w14:textId="77777777" w:rsidTr="00EB72E6">
        <w:trPr>
          <w:tblHeader/>
        </w:trPr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5F51C91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列名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55BB0C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物理意义</w:t>
            </w:r>
          </w:p>
        </w:tc>
      </w:tr>
      <w:tr w:rsidR="00EB72E6" w:rsidRPr="00EB72E6" w14:paraId="58E964D9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AF0B0A" w14:textId="5AB6C22F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GPS Time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B4749DC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 xml:space="preserve">GPS </w:t>
            </w:r>
            <w:r w:rsidRPr="00EB72E6">
              <w:rPr>
                <w:rFonts w:ascii="Times New Roman" w:eastAsia="宋体" w:hAnsi="Times New Roman" w:cs="Times New Roman"/>
              </w:rPr>
              <w:t>时间戳，记录数据采集的完整日期和时间（</w:t>
            </w:r>
            <w:r w:rsidRPr="00EB72E6">
              <w:rPr>
                <w:rFonts w:ascii="Times New Roman" w:eastAsia="宋体" w:hAnsi="Times New Roman" w:cs="Times New Roman"/>
              </w:rPr>
              <w:t xml:space="preserve">PST </w:t>
            </w:r>
            <w:r w:rsidRPr="00EB72E6">
              <w:rPr>
                <w:rFonts w:ascii="Times New Roman" w:eastAsia="宋体" w:hAnsi="Times New Roman" w:cs="Times New Roman"/>
              </w:rPr>
              <w:t>时区）</w:t>
            </w:r>
          </w:p>
        </w:tc>
      </w:tr>
      <w:tr w:rsidR="00EB72E6" w:rsidRPr="00EB72E6" w14:paraId="71482B87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CCEB034" w14:textId="30445FBD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Time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04A666C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从</w:t>
            </w:r>
            <w:r w:rsidRPr="00EB72E6">
              <w:rPr>
                <w:rFonts w:ascii="Times New Roman" w:eastAsia="宋体" w:hAnsi="Times New Roman" w:cs="Times New Roman"/>
              </w:rPr>
              <w:t xml:space="preserve"> GPS </w:t>
            </w:r>
            <w:r w:rsidRPr="00EB72E6">
              <w:rPr>
                <w:rFonts w:ascii="Times New Roman" w:eastAsia="宋体" w:hAnsi="Times New Roman" w:cs="Times New Roman"/>
              </w:rPr>
              <w:t>时间中提取出的时间部分（</w:t>
            </w:r>
            <w:r w:rsidRPr="00EB72E6">
              <w:rPr>
                <w:rFonts w:ascii="Times New Roman" w:eastAsia="宋体" w:hAnsi="Times New Roman" w:cs="Times New Roman"/>
              </w:rPr>
              <w:t>HH:MM:SS</w:t>
            </w:r>
            <w:r w:rsidRPr="00EB72E6">
              <w:rPr>
                <w:rFonts w:ascii="Times New Roman" w:eastAsia="宋体" w:hAnsi="Times New Roman" w:cs="Times New Roman"/>
              </w:rPr>
              <w:t>）</w:t>
            </w:r>
          </w:p>
        </w:tc>
      </w:tr>
      <w:tr w:rsidR="00EB72E6" w:rsidRPr="00EB72E6" w14:paraId="4BA9EE46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8BAC244" w14:textId="4A19A742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Second Time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FBB9E05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将时间转换为从当天</w:t>
            </w:r>
            <w:r w:rsidRPr="00EB72E6">
              <w:rPr>
                <w:rFonts w:ascii="Times New Roman" w:eastAsia="宋体" w:hAnsi="Times New Roman" w:cs="Times New Roman"/>
              </w:rPr>
              <w:t xml:space="preserve"> 0 </w:t>
            </w:r>
            <w:r w:rsidRPr="00EB72E6">
              <w:rPr>
                <w:rFonts w:ascii="Times New Roman" w:eastAsia="宋体" w:hAnsi="Times New Roman" w:cs="Times New Roman"/>
              </w:rPr>
              <w:t>点开始的累计秒数，用于时间序列分析</w:t>
            </w:r>
          </w:p>
        </w:tc>
      </w:tr>
      <w:tr w:rsidR="00EB72E6" w:rsidRPr="00EB72E6" w14:paraId="3A89CAD7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126BFB5" w14:textId="55326166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Acceleration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6955925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加速度（</w:t>
            </w:r>
            <w:r w:rsidRPr="00EB72E6">
              <w:rPr>
                <w:rFonts w:ascii="Times New Roman" w:eastAsia="宋体" w:hAnsi="Times New Roman" w:cs="Times New Roman"/>
              </w:rPr>
              <w:t>m/s²</w:t>
            </w:r>
            <w:r w:rsidRPr="00EB72E6">
              <w:rPr>
                <w:rFonts w:ascii="Times New Roman" w:eastAsia="宋体" w:hAnsi="Times New Roman" w:cs="Times New Roman"/>
              </w:rPr>
              <w:t>），通过速度变化率计算得出：</w:t>
            </w:r>
            <w:r w:rsidRPr="00EB72E6">
              <w:rPr>
                <w:rFonts w:ascii="Times New Roman" w:eastAsia="宋体" w:hAnsi="Times New Roman" w:cs="Times New Roman"/>
              </w:rPr>
              <w:br/>
              <w:t>(</w:t>
            </w:r>
            <w:r w:rsidRPr="00EB72E6">
              <w:rPr>
                <w:rFonts w:ascii="Times New Roman" w:eastAsia="宋体" w:hAnsi="Times New Roman" w:cs="Times New Roman"/>
              </w:rPr>
              <w:t>当前速度</w:t>
            </w:r>
            <w:r w:rsidRPr="00EB72E6">
              <w:rPr>
                <w:rFonts w:ascii="Times New Roman" w:eastAsia="宋体" w:hAnsi="Times New Roman" w:cs="Times New Roman"/>
              </w:rPr>
              <w:t xml:space="preserve"> - </w:t>
            </w:r>
            <w:r w:rsidRPr="00EB72E6">
              <w:rPr>
                <w:rFonts w:ascii="Times New Roman" w:eastAsia="宋体" w:hAnsi="Times New Roman" w:cs="Times New Roman"/>
              </w:rPr>
              <w:t>前一刻速度</w:t>
            </w:r>
            <w:r w:rsidRPr="00EB72E6">
              <w:rPr>
                <w:rFonts w:ascii="Times New Roman" w:eastAsia="宋体" w:hAnsi="Times New Roman" w:cs="Times New Roman"/>
              </w:rPr>
              <w:t xml:space="preserve">) / </w:t>
            </w:r>
            <w:r w:rsidRPr="00EB72E6">
              <w:rPr>
                <w:rFonts w:ascii="Times New Roman" w:eastAsia="宋体" w:hAnsi="Times New Roman" w:cs="Times New Roman"/>
              </w:rPr>
              <w:t>时间差</w:t>
            </w:r>
          </w:p>
        </w:tc>
      </w:tr>
      <w:tr w:rsidR="00EB72E6" w:rsidRPr="00EB72E6" w14:paraId="569F5BD1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337713F" w14:textId="5FB88564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Device Time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100613F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设备内部时间，格式为</w:t>
            </w:r>
            <w:r w:rsidRPr="00EB72E6">
              <w:rPr>
                <w:rFonts w:ascii="Times New Roman" w:eastAsia="宋体" w:hAnsi="Times New Roman" w:cs="Times New Roman"/>
              </w:rPr>
              <w:t xml:space="preserve"> </w:t>
            </w:r>
            <w:proofErr w:type="spellStart"/>
            <w:r w:rsidRPr="00EB72E6">
              <w:rPr>
                <w:rFonts w:ascii="Times New Roman" w:eastAsia="宋体" w:hAnsi="Times New Roman" w:cs="Times New Roman"/>
              </w:rPr>
              <w:t>HH:</w:t>
            </w:r>
            <w:proofErr w:type="gramStart"/>
            <w:r w:rsidRPr="00EB72E6">
              <w:rPr>
                <w:rFonts w:ascii="Times New Roman" w:eastAsia="宋体" w:hAnsi="Times New Roman" w:cs="Times New Roman"/>
              </w:rPr>
              <w:t>MM:SS</w:t>
            </w:r>
            <w:proofErr w:type="gramEnd"/>
            <w:r w:rsidRPr="00EB72E6">
              <w:rPr>
                <w:rFonts w:ascii="Times New Roman" w:eastAsia="宋体" w:hAnsi="Times New Roman" w:cs="Times New Roman"/>
              </w:rPr>
              <w:t>.ssssss</w:t>
            </w:r>
            <w:proofErr w:type="spellEnd"/>
          </w:p>
        </w:tc>
      </w:tr>
      <w:tr w:rsidR="00EB72E6" w:rsidRPr="00EB72E6" w14:paraId="32F29B6A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A924807" w14:textId="13708C06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Longitude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8E20BFD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经度（</w:t>
            </w:r>
            <w:r w:rsidRPr="00EB72E6">
              <w:rPr>
                <w:rFonts w:ascii="Times New Roman" w:eastAsia="宋体" w:hAnsi="Times New Roman" w:cs="Times New Roman"/>
              </w:rPr>
              <w:t xml:space="preserve">WGS84 </w:t>
            </w:r>
            <w:r w:rsidRPr="00EB72E6">
              <w:rPr>
                <w:rFonts w:ascii="Times New Roman" w:eastAsia="宋体" w:hAnsi="Times New Roman" w:cs="Times New Roman"/>
              </w:rPr>
              <w:t>坐标系），负值表示西经</w:t>
            </w:r>
          </w:p>
        </w:tc>
      </w:tr>
      <w:tr w:rsidR="00EB72E6" w:rsidRPr="00EB72E6" w14:paraId="3DD08EE6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040F552" w14:textId="1DEC75D1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Latitude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7100D06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纬度（</w:t>
            </w:r>
            <w:r w:rsidRPr="00EB72E6">
              <w:rPr>
                <w:rFonts w:ascii="Times New Roman" w:eastAsia="宋体" w:hAnsi="Times New Roman" w:cs="Times New Roman"/>
              </w:rPr>
              <w:t xml:space="preserve">WGS84 </w:t>
            </w:r>
            <w:r w:rsidRPr="00EB72E6">
              <w:rPr>
                <w:rFonts w:ascii="Times New Roman" w:eastAsia="宋体" w:hAnsi="Times New Roman" w:cs="Times New Roman"/>
              </w:rPr>
              <w:t>坐标系）</w:t>
            </w:r>
          </w:p>
        </w:tc>
      </w:tr>
      <w:tr w:rsidR="00EB72E6" w:rsidRPr="00EB72E6" w14:paraId="163C65CD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506E0CE" w14:textId="60A46611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GPS Speed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3EAEABE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 xml:space="preserve">GPS </w:t>
            </w:r>
            <w:r w:rsidRPr="00EB72E6">
              <w:rPr>
                <w:rFonts w:ascii="Times New Roman" w:eastAsia="宋体" w:hAnsi="Times New Roman" w:cs="Times New Roman"/>
              </w:rPr>
              <w:t>速度（米</w:t>
            </w:r>
            <w:r w:rsidRPr="00EB72E6">
              <w:rPr>
                <w:rFonts w:ascii="Times New Roman" w:eastAsia="宋体" w:hAnsi="Times New Roman" w:cs="Times New Roman"/>
              </w:rPr>
              <w:t>/</w:t>
            </w:r>
            <w:r w:rsidRPr="00EB72E6">
              <w:rPr>
                <w:rFonts w:ascii="Times New Roman" w:eastAsia="宋体" w:hAnsi="Times New Roman" w:cs="Times New Roman"/>
              </w:rPr>
              <w:t>秒），由</w:t>
            </w:r>
            <w:r w:rsidRPr="00EB72E6">
              <w:rPr>
                <w:rFonts w:ascii="Times New Roman" w:eastAsia="宋体" w:hAnsi="Times New Roman" w:cs="Times New Roman"/>
              </w:rPr>
              <w:t xml:space="preserve"> GPS </w:t>
            </w:r>
            <w:r w:rsidRPr="00EB72E6">
              <w:rPr>
                <w:rFonts w:ascii="Times New Roman" w:eastAsia="宋体" w:hAnsi="Times New Roman" w:cs="Times New Roman"/>
              </w:rPr>
              <w:t>模块直接提供</w:t>
            </w:r>
          </w:p>
        </w:tc>
      </w:tr>
      <w:tr w:rsidR="00EB72E6" w:rsidRPr="00EB72E6" w14:paraId="0D73C3A3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61A16CE" w14:textId="3FDB71AA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Altitude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1E9B28E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海拔高度（米）</w:t>
            </w:r>
          </w:p>
        </w:tc>
      </w:tr>
      <w:tr w:rsidR="00EB72E6" w:rsidRPr="00EB72E6" w14:paraId="0033C7A5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D24F3B9" w14:textId="5A77C55D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Pack Current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DA6B9D3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电池包电流（</w:t>
            </w:r>
            <w:r w:rsidRPr="00EB72E6">
              <w:rPr>
                <w:rFonts w:ascii="Times New Roman" w:eastAsia="宋体" w:hAnsi="Times New Roman" w:cs="Times New Roman"/>
              </w:rPr>
              <w:t>A</w:t>
            </w:r>
            <w:r w:rsidRPr="00EB72E6">
              <w:rPr>
                <w:rFonts w:ascii="Times New Roman" w:eastAsia="宋体" w:hAnsi="Times New Roman" w:cs="Times New Roman"/>
              </w:rPr>
              <w:t>），正值为放电，负值为充电（再生制动）</w:t>
            </w:r>
          </w:p>
        </w:tc>
      </w:tr>
      <w:tr w:rsidR="00EB72E6" w:rsidRPr="00EB72E6" w14:paraId="1C9D7437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D7EBF4F" w14:textId="11829AC2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Pack Total Voltage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27E26A5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proofErr w:type="gramStart"/>
            <w:r w:rsidRPr="00EB72E6">
              <w:rPr>
                <w:rFonts w:ascii="Times New Roman" w:eastAsia="宋体" w:hAnsi="Times New Roman" w:cs="Times New Roman"/>
              </w:rPr>
              <w:t>电池包总电压</w:t>
            </w:r>
            <w:proofErr w:type="gramEnd"/>
            <w:r w:rsidRPr="00EB72E6">
              <w:rPr>
                <w:rFonts w:ascii="Times New Roman" w:eastAsia="宋体" w:hAnsi="Times New Roman" w:cs="Times New Roman"/>
              </w:rPr>
              <w:t>（</w:t>
            </w:r>
            <w:r w:rsidRPr="00EB72E6">
              <w:rPr>
                <w:rFonts w:ascii="Times New Roman" w:eastAsia="宋体" w:hAnsi="Times New Roman" w:cs="Times New Roman"/>
              </w:rPr>
              <w:t>V</w:t>
            </w:r>
            <w:r w:rsidRPr="00EB72E6">
              <w:rPr>
                <w:rFonts w:ascii="Times New Roman" w:eastAsia="宋体" w:hAnsi="Times New Roman" w:cs="Times New Roman"/>
              </w:rPr>
              <w:t>）</w:t>
            </w:r>
          </w:p>
        </w:tc>
      </w:tr>
      <w:tr w:rsidR="00EB72E6" w:rsidRPr="00EB72E6" w14:paraId="7CD17662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F802783" w14:textId="0114AECD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Pack Power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278BC02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电池包功率（</w:t>
            </w:r>
            <w:r w:rsidRPr="00EB72E6">
              <w:rPr>
                <w:rFonts w:ascii="Times New Roman" w:eastAsia="宋体" w:hAnsi="Times New Roman" w:cs="Times New Roman"/>
              </w:rPr>
              <w:t>W</w:t>
            </w:r>
            <w:r w:rsidRPr="00EB72E6">
              <w:rPr>
                <w:rFonts w:ascii="Times New Roman" w:eastAsia="宋体" w:hAnsi="Times New Roman" w:cs="Times New Roman"/>
              </w:rPr>
              <w:t>），计算公式：电流</w:t>
            </w:r>
            <w:r w:rsidRPr="00EB72E6">
              <w:rPr>
                <w:rFonts w:ascii="Times New Roman" w:eastAsia="宋体" w:hAnsi="Times New Roman" w:cs="Times New Roman"/>
              </w:rPr>
              <w:t xml:space="preserve"> × </w:t>
            </w:r>
            <w:r w:rsidRPr="00EB72E6">
              <w:rPr>
                <w:rFonts w:ascii="Times New Roman" w:eastAsia="宋体" w:hAnsi="Times New Roman" w:cs="Times New Roman"/>
              </w:rPr>
              <w:t>电压</w:t>
            </w:r>
          </w:p>
        </w:tc>
      </w:tr>
      <w:tr w:rsidR="00EB72E6" w:rsidRPr="00EB72E6" w14:paraId="497F9AA5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AB78FC1" w14:textId="4BCC8B9C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State of Charge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F12A638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电池剩余电量百分比（</w:t>
            </w:r>
            <w:r w:rsidRPr="00EB72E6">
              <w:rPr>
                <w:rFonts w:ascii="Times New Roman" w:eastAsia="宋体" w:hAnsi="Times New Roman" w:cs="Times New Roman"/>
              </w:rPr>
              <w:t>%</w:t>
            </w:r>
            <w:r w:rsidRPr="00EB72E6">
              <w:rPr>
                <w:rFonts w:ascii="Times New Roman" w:eastAsia="宋体" w:hAnsi="Times New Roman" w:cs="Times New Roman"/>
              </w:rPr>
              <w:t>）</w:t>
            </w:r>
          </w:p>
        </w:tc>
      </w:tr>
      <w:tr w:rsidR="00EB72E6" w:rsidRPr="00EB72E6" w14:paraId="267527A7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F5C7FC9" w14:textId="157F32CC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Driving Type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A9F25AC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驾驶类型：</w:t>
            </w:r>
            <w:r w:rsidRPr="00EB72E6">
              <w:rPr>
                <w:rFonts w:ascii="Times New Roman" w:eastAsia="宋体" w:hAnsi="Times New Roman" w:cs="Times New Roman"/>
              </w:rPr>
              <w:br/>
              <w:t xml:space="preserve">1 = </w:t>
            </w:r>
            <w:r w:rsidRPr="00EB72E6">
              <w:rPr>
                <w:rFonts w:ascii="Times New Roman" w:eastAsia="宋体" w:hAnsi="Times New Roman" w:cs="Times New Roman"/>
              </w:rPr>
              <w:t>本地道路，</w:t>
            </w:r>
            <w:r w:rsidRPr="00EB72E6">
              <w:rPr>
                <w:rFonts w:ascii="Times New Roman" w:eastAsia="宋体" w:hAnsi="Times New Roman" w:cs="Times New Roman"/>
              </w:rPr>
              <w:t xml:space="preserve">2 = </w:t>
            </w:r>
            <w:r w:rsidRPr="00EB72E6">
              <w:rPr>
                <w:rFonts w:ascii="Times New Roman" w:eastAsia="宋体" w:hAnsi="Times New Roman" w:cs="Times New Roman"/>
              </w:rPr>
              <w:t>高速公路</w:t>
            </w:r>
          </w:p>
        </w:tc>
      </w:tr>
      <w:tr w:rsidR="00EB72E6" w:rsidRPr="00EB72E6" w14:paraId="0E3DC6B9" w14:textId="77777777" w:rsidTr="00EB72E6">
        <w:tc>
          <w:tcPr>
            <w:tcW w:w="2437" w:type="dxa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77F0848" w14:textId="08CF5868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  <w:b/>
                <w:bCs/>
              </w:rPr>
              <w:t>Grade</w:t>
            </w:r>
          </w:p>
        </w:tc>
        <w:tc>
          <w:tcPr>
            <w:tcW w:w="5859" w:type="dxa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F6DB175" w14:textId="77777777" w:rsidR="00EB72E6" w:rsidRPr="00EB72E6" w:rsidRDefault="00EB72E6" w:rsidP="00EB72E6">
            <w:pPr>
              <w:jc w:val="center"/>
              <w:rPr>
                <w:rFonts w:ascii="Times New Roman" w:eastAsia="宋体" w:hAnsi="Times New Roman" w:cs="Times New Roman"/>
              </w:rPr>
            </w:pPr>
            <w:r w:rsidRPr="00EB72E6">
              <w:rPr>
                <w:rFonts w:ascii="Times New Roman" w:eastAsia="宋体" w:hAnsi="Times New Roman" w:cs="Times New Roman"/>
              </w:rPr>
              <w:t>坡度（</w:t>
            </w:r>
            <w:r w:rsidRPr="00EB72E6">
              <w:rPr>
                <w:rFonts w:ascii="Times New Roman" w:eastAsia="宋体" w:hAnsi="Times New Roman" w:cs="Times New Roman"/>
              </w:rPr>
              <w:t>%</w:t>
            </w:r>
            <w:r w:rsidRPr="00EB72E6">
              <w:rPr>
                <w:rFonts w:ascii="Times New Roman" w:eastAsia="宋体" w:hAnsi="Times New Roman" w:cs="Times New Roman"/>
              </w:rPr>
              <w:t>），计算公式为：</w:t>
            </w:r>
            <w:r w:rsidRPr="00EB72E6">
              <w:rPr>
                <w:rFonts w:ascii="Times New Roman" w:eastAsia="宋体" w:hAnsi="Times New Roman" w:cs="Times New Roman"/>
              </w:rPr>
              <w:br/>
              <w:t>IF(</w:t>
            </w:r>
            <w:r w:rsidRPr="00EB72E6">
              <w:rPr>
                <w:rFonts w:ascii="Times New Roman" w:eastAsia="宋体" w:hAnsi="Times New Roman" w:cs="Times New Roman"/>
              </w:rPr>
              <w:t>速度</w:t>
            </w:r>
            <w:r w:rsidRPr="00EB72E6">
              <w:rPr>
                <w:rFonts w:ascii="Times New Roman" w:eastAsia="宋体" w:hAnsi="Times New Roman" w:cs="Times New Roman"/>
              </w:rPr>
              <w:t>&gt;0, ((</w:t>
            </w:r>
            <w:r w:rsidRPr="00EB72E6">
              <w:rPr>
                <w:rFonts w:ascii="Times New Roman" w:eastAsia="宋体" w:hAnsi="Times New Roman" w:cs="Times New Roman"/>
              </w:rPr>
              <w:t>当前海拔</w:t>
            </w:r>
            <w:r w:rsidRPr="00EB72E6">
              <w:rPr>
                <w:rFonts w:ascii="Times New Roman" w:eastAsia="宋体" w:hAnsi="Times New Roman" w:cs="Times New Roman"/>
              </w:rPr>
              <w:t xml:space="preserve"> - </w:t>
            </w:r>
            <w:r w:rsidRPr="00EB72E6">
              <w:rPr>
                <w:rFonts w:ascii="Times New Roman" w:eastAsia="宋体" w:hAnsi="Times New Roman" w:cs="Times New Roman"/>
              </w:rPr>
              <w:t>初始海拔</w:t>
            </w:r>
            <w:r w:rsidRPr="00EB72E6">
              <w:rPr>
                <w:rFonts w:ascii="Times New Roman" w:eastAsia="宋体" w:hAnsi="Times New Roman" w:cs="Times New Roman"/>
              </w:rPr>
              <w:t xml:space="preserve">) / </w:t>
            </w:r>
            <w:r w:rsidRPr="00EB72E6">
              <w:rPr>
                <w:rFonts w:ascii="Times New Roman" w:eastAsia="宋体" w:hAnsi="Times New Roman" w:cs="Times New Roman"/>
              </w:rPr>
              <w:t>累计行驶距离</w:t>
            </w:r>
            <w:r w:rsidRPr="00EB72E6">
              <w:rPr>
                <w:rFonts w:ascii="Times New Roman" w:eastAsia="宋体" w:hAnsi="Times New Roman" w:cs="Times New Roman"/>
              </w:rPr>
              <w:t>) * 100, 0)</w:t>
            </w:r>
          </w:p>
        </w:tc>
      </w:tr>
    </w:tbl>
    <w:p w14:paraId="3E4C9BEE" w14:textId="2BEE74B1" w:rsidR="00EB72E6" w:rsidRPr="00075B6E" w:rsidRDefault="00EB72E6" w:rsidP="00075B6E">
      <w:pPr>
        <w:keepNext/>
        <w:jc w:val="center"/>
        <w:rPr>
          <w:rFonts w:ascii="黑体" w:eastAsia="黑体" w:hAnsi="黑体"/>
          <w:sz w:val="36"/>
          <w:szCs w:val="36"/>
        </w:rPr>
      </w:pPr>
      <w:r w:rsidRPr="00075B6E">
        <w:rPr>
          <w:rFonts w:ascii="黑体" w:eastAsia="黑体" w:hAnsi="黑体"/>
          <w:sz w:val="36"/>
          <w:szCs w:val="36"/>
        </w:rPr>
        <w:lastRenderedPageBreak/>
        <w:t>任务二：</w:t>
      </w:r>
      <w:r w:rsidRPr="00075B6E">
        <w:rPr>
          <w:rFonts w:ascii="Calibri" w:eastAsia="黑体" w:hAnsi="Calibri" w:cs="Calibri"/>
          <w:sz w:val="36"/>
          <w:szCs w:val="36"/>
        </w:rPr>
        <w:t> </w:t>
      </w:r>
      <w:r w:rsidRPr="00075B6E">
        <w:rPr>
          <w:rFonts w:ascii="黑体" w:eastAsia="黑体" w:hAnsi="黑体" w:hint="eastAsia"/>
          <w:sz w:val="36"/>
          <w:szCs w:val="36"/>
        </w:rPr>
        <w:t>将此电动汽车的</w:t>
      </w:r>
      <w:r w:rsidR="00075B6E" w:rsidRPr="00075B6E">
        <w:rPr>
          <w:rFonts w:ascii="黑体" w:eastAsia="黑体" w:hAnsi="黑体" w:hint="eastAsia"/>
          <w:sz w:val="36"/>
          <w:szCs w:val="36"/>
        </w:rPr>
        <w:t>数据行程</w:t>
      </w:r>
      <w:r w:rsidRPr="00075B6E">
        <w:rPr>
          <w:rFonts w:ascii="黑体" w:eastAsia="黑体" w:hAnsi="黑体" w:cs="等线" w:hint="eastAsia"/>
          <w:sz w:val="36"/>
          <w:szCs w:val="36"/>
        </w:rPr>
        <w:t>投影到</w:t>
      </w:r>
      <w:r w:rsidRPr="00075B6E">
        <w:rPr>
          <w:rFonts w:ascii="黑体" w:eastAsia="黑体" w:hAnsi="黑体" w:hint="eastAsia"/>
          <w:sz w:val="36"/>
          <w:szCs w:val="36"/>
        </w:rPr>
        <w:t>地图上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5B6E" w14:paraId="7D5410AF" w14:textId="77777777" w:rsidTr="00075B6E">
        <w:tc>
          <w:tcPr>
            <w:tcW w:w="8296" w:type="dxa"/>
          </w:tcPr>
          <w:p w14:paraId="129F1E24" w14:textId="7A186C32" w:rsidR="00075B6E" w:rsidRDefault="00075B6E" w:rsidP="00075B6E">
            <w:pPr>
              <w:jc w:val="center"/>
            </w:pPr>
            <w:r w:rsidRPr="00EB72E6">
              <w:drawing>
                <wp:inline distT="0" distB="0" distL="0" distR="0" wp14:anchorId="15FBB3B3" wp14:editId="54A0FC58">
                  <wp:extent cx="4198609" cy="2624004"/>
                  <wp:effectExtent l="0" t="0" r="0" b="5080"/>
                  <wp:docPr id="5644380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438029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044" cy="26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B6E" w14:paraId="303859E8" w14:textId="77777777" w:rsidTr="00075B6E">
        <w:tc>
          <w:tcPr>
            <w:tcW w:w="8296" w:type="dxa"/>
          </w:tcPr>
          <w:p w14:paraId="1D10FFF7" w14:textId="2CB6708B" w:rsidR="00075B6E" w:rsidRPr="00075B6E" w:rsidRDefault="00075B6E" w:rsidP="00075B6E">
            <w:pPr>
              <w:jc w:val="center"/>
              <w:rPr>
                <w:rFonts w:ascii="黑体" w:eastAsia="黑体" w:hAnsi="黑体" w:hint="eastAsia"/>
              </w:rPr>
            </w:pPr>
            <w:r w:rsidRPr="00075B6E">
              <w:rPr>
                <w:rFonts w:ascii="黑体" w:eastAsia="黑体" w:hAnsi="黑体" w:hint="eastAsia"/>
              </w:rPr>
              <w:t>最终结果图</w:t>
            </w:r>
          </w:p>
        </w:tc>
      </w:tr>
    </w:tbl>
    <w:p w14:paraId="4A5DD1BF" w14:textId="69FBED31" w:rsidR="00075B6E" w:rsidRDefault="00075B6E" w:rsidP="00075B6E">
      <w:pPr>
        <w:jc w:val="center"/>
        <w:rPr>
          <w:rFonts w:ascii="黑体" w:eastAsia="黑体" w:hAnsi="黑体"/>
          <w:sz w:val="36"/>
          <w:szCs w:val="36"/>
        </w:rPr>
      </w:pPr>
      <w:r w:rsidRPr="00075B6E">
        <w:rPr>
          <w:rFonts w:ascii="黑体" w:eastAsia="黑体" w:hAnsi="黑体" w:hint="eastAsia"/>
          <w:sz w:val="36"/>
          <w:szCs w:val="36"/>
        </w:rPr>
        <w:t>任务三：计算此电动车全天的总能耗</w:t>
      </w:r>
    </w:p>
    <w:p w14:paraId="6FBC749D" w14:textId="6BECADEE" w:rsidR="00075B6E" w:rsidRDefault="005D6F99" w:rsidP="005D6F99">
      <w:pPr>
        <w:spacing w:line="360" w:lineRule="auto"/>
        <w:rPr>
          <w:rFonts w:ascii="宋体" w:eastAsia="宋体" w:hAnsi="宋体"/>
          <w:szCs w:val="21"/>
        </w:rPr>
      </w:pPr>
      <w:r w:rsidRPr="005D6F99">
        <w:rPr>
          <w:rFonts w:ascii="宋体" w:eastAsia="宋体" w:hAnsi="宋体" w:hint="eastAsia"/>
          <w:szCs w:val="21"/>
        </w:rPr>
        <w:t>思路</w:t>
      </w:r>
      <w:r>
        <w:rPr>
          <w:rFonts w:ascii="宋体" w:eastAsia="宋体" w:hAnsi="宋体" w:hint="eastAsia"/>
          <w:szCs w:val="21"/>
        </w:rPr>
        <w:t>：先画出车辆功率与时间的图，然后对车辆功率做平滑化处理，然后利用积分工具求出功率对时间的积分，即可求出整个运行过程所需能耗。最后结果为大概</w:t>
      </w:r>
      <w:r w:rsidRPr="005D6F99">
        <w:rPr>
          <w:rFonts w:ascii="宋体" w:eastAsia="宋体" w:hAnsi="宋体" w:hint="eastAsia"/>
          <w:b/>
          <w:bCs/>
          <w:szCs w:val="21"/>
        </w:rPr>
        <w:t>六百万焦耳</w:t>
      </w:r>
      <w:r>
        <w:rPr>
          <w:rFonts w:ascii="宋体" w:eastAsia="宋体" w:hAnsi="宋体" w:hint="eastAsia"/>
          <w:szCs w:val="21"/>
        </w:rPr>
        <w:t>，即</w:t>
      </w:r>
      <w:r w:rsidRPr="005D6F99">
        <w:rPr>
          <w:rFonts w:ascii="宋体" w:eastAsia="宋体" w:hAnsi="宋体" w:hint="eastAsia"/>
          <w:b/>
          <w:bCs/>
          <w:szCs w:val="21"/>
        </w:rPr>
        <w:t>一点五度电</w:t>
      </w:r>
      <w:r>
        <w:rPr>
          <w:rFonts w:ascii="宋体" w:eastAsia="宋体" w:hAnsi="宋体" w:hint="eastAsia"/>
          <w:szCs w:val="21"/>
        </w:rPr>
        <w:t>左右。过程图如下：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8296"/>
      </w:tblGrid>
      <w:tr w:rsidR="005D6F99" w14:paraId="1334E6BB" w14:textId="77777777" w:rsidTr="005D6F99">
        <w:trPr>
          <w:jc w:val="center"/>
        </w:trPr>
        <w:tc>
          <w:tcPr>
            <w:tcW w:w="8296" w:type="dxa"/>
          </w:tcPr>
          <w:p w14:paraId="172F78AB" w14:textId="4BC6FD27" w:rsidR="005D6F99" w:rsidRDefault="005D6F99" w:rsidP="005D6F99">
            <w:pPr>
              <w:spacing w:line="360" w:lineRule="auto"/>
              <w:jc w:val="center"/>
              <w:rPr>
                <w:rFonts w:ascii="宋体" w:eastAsia="宋体" w:hAnsi="宋体" w:hint="eastAsia"/>
                <w:szCs w:val="21"/>
              </w:rPr>
            </w:pPr>
            <w:r w:rsidRPr="005D6F99">
              <w:rPr>
                <w:rFonts w:ascii="宋体" w:eastAsia="宋体" w:hAnsi="宋体"/>
                <w:szCs w:val="21"/>
              </w:rPr>
              <w:drawing>
                <wp:inline distT="0" distB="0" distL="0" distR="0" wp14:anchorId="2BEA8BA6" wp14:editId="1536C99D">
                  <wp:extent cx="3688806" cy="1882153"/>
                  <wp:effectExtent l="0" t="0" r="6985" b="3810"/>
                  <wp:docPr id="1009503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0359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324" cy="189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F99" w14:paraId="40979A1C" w14:textId="77777777" w:rsidTr="005D6F99">
        <w:trPr>
          <w:jc w:val="center"/>
        </w:trPr>
        <w:tc>
          <w:tcPr>
            <w:tcW w:w="8296" w:type="dxa"/>
          </w:tcPr>
          <w:p w14:paraId="6F8446A8" w14:textId="24117E66" w:rsidR="005D6F99" w:rsidRDefault="005D6F99" w:rsidP="005D6F99">
            <w:pPr>
              <w:spacing w:line="360" w:lineRule="auto"/>
              <w:jc w:val="center"/>
              <w:rPr>
                <w:rFonts w:ascii="宋体" w:eastAsia="宋体" w:hAnsi="宋体" w:hint="eastAsia"/>
                <w:szCs w:val="21"/>
              </w:rPr>
            </w:pPr>
            <w:r w:rsidRPr="005D6F99">
              <w:rPr>
                <w:rFonts w:ascii="宋体" w:eastAsia="宋体" w:hAnsi="宋体"/>
                <w:szCs w:val="21"/>
              </w:rPr>
              <w:drawing>
                <wp:inline distT="0" distB="0" distL="0" distR="0" wp14:anchorId="4E2AE299" wp14:editId="567A0E95">
                  <wp:extent cx="3984191" cy="2045819"/>
                  <wp:effectExtent l="0" t="0" r="0" b="0"/>
                  <wp:docPr id="20068758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87589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190" cy="2052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F99" w14:paraId="021C86A1" w14:textId="77777777" w:rsidTr="005D6F99">
        <w:trPr>
          <w:jc w:val="center"/>
        </w:trPr>
        <w:tc>
          <w:tcPr>
            <w:tcW w:w="8296" w:type="dxa"/>
          </w:tcPr>
          <w:p w14:paraId="13000069" w14:textId="14719E4E" w:rsidR="005D6F99" w:rsidRDefault="005D6F99" w:rsidP="005D6F99">
            <w:pPr>
              <w:spacing w:line="360" w:lineRule="auto"/>
              <w:jc w:val="center"/>
              <w:rPr>
                <w:rFonts w:ascii="宋体" w:eastAsia="宋体" w:hAnsi="宋体" w:hint="eastAsia"/>
                <w:szCs w:val="21"/>
              </w:rPr>
            </w:pPr>
            <w:r w:rsidRPr="005D6F99">
              <w:rPr>
                <w:rFonts w:ascii="宋体" w:eastAsia="宋体" w:hAnsi="宋体"/>
                <w:szCs w:val="21"/>
              </w:rPr>
              <w:lastRenderedPageBreak/>
              <w:drawing>
                <wp:inline distT="0" distB="0" distL="0" distR="0" wp14:anchorId="65D2D679" wp14:editId="647ACC60">
                  <wp:extent cx="5274310" cy="2123440"/>
                  <wp:effectExtent l="0" t="0" r="2540" b="0"/>
                  <wp:docPr id="17315373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3739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2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950F0A" w14:textId="77777777" w:rsidR="005D6F99" w:rsidRPr="005D6F99" w:rsidRDefault="005D6F99" w:rsidP="005D6F99">
      <w:pPr>
        <w:spacing w:line="360" w:lineRule="auto"/>
        <w:rPr>
          <w:rFonts w:ascii="宋体" w:eastAsia="宋体" w:hAnsi="宋体" w:hint="eastAsia"/>
          <w:szCs w:val="21"/>
        </w:rPr>
      </w:pPr>
    </w:p>
    <w:sectPr w:rsidR="005D6F99" w:rsidRPr="005D6F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E05"/>
    <w:rsid w:val="00075B6E"/>
    <w:rsid w:val="003159D7"/>
    <w:rsid w:val="00472D78"/>
    <w:rsid w:val="005D6F99"/>
    <w:rsid w:val="00706DF6"/>
    <w:rsid w:val="007C2829"/>
    <w:rsid w:val="00A00E05"/>
    <w:rsid w:val="00EB7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760984"/>
  <w15:chartTrackingRefBased/>
  <w15:docId w15:val="{12833CA0-5DD8-4C08-A27D-5C0C324DF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0E0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0E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0E0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E0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0E0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0E0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0E0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0E0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0E0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0E0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00E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00E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00E0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00E0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00E0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00E0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00E0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00E0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00E0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00E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00E0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00E0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00E0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00E0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00E0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00E0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00E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00E0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00E05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75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110</Words>
  <Characters>630</Characters>
  <Application>Microsoft Office Word</Application>
  <DocSecurity>0</DocSecurity>
  <Lines>5</Lines>
  <Paragraphs>1</Paragraphs>
  <ScaleCrop>false</ScaleCrop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Mingliang Wu</dc:creator>
  <cp:keywords/>
  <dc:description/>
  <cp:lastModifiedBy>Mingliang Wu</cp:lastModifiedBy>
  <cp:revision>3</cp:revision>
  <dcterms:created xsi:type="dcterms:W3CDTF">2025-10-29T12:39:00Z</dcterms:created>
  <dcterms:modified xsi:type="dcterms:W3CDTF">2025-10-29T13:24:00Z</dcterms:modified>
</cp:coreProperties>
</file>